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1123"/>
        <w:gridCol w:w="7958"/>
      </w:tblGrid>
      <w:tr w:rsidR="00DA1BF8" w:rsidRPr="005960A3" w:rsidTr="00334886">
        <w:trPr>
          <w:trHeight w:hRule="exact" w:val="1901"/>
        </w:trPr>
        <w:tc>
          <w:tcPr>
            <w:tcW w:w="1834" w:type="dxa"/>
            <w:tcBorders>
              <w:top w:val="single" w:sz="4" w:space="0" w:color="auto"/>
              <w:left w:val="single" w:sz="4" w:space="0" w:color="auto"/>
            </w:tcBorders>
            <w:shd w:val="clear" w:color="auto" w:fill="FFFFFF"/>
            <w:vAlign w:val="bottom"/>
          </w:tcPr>
          <w:p w:rsidR="00DA1BF8" w:rsidRPr="005960A3" w:rsidRDefault="00257CC6" w:rsidP="00257CC6">
            <w:pPr>
              <w:rPr>
                <w:rFonts w:ascii="Times New Roman" w:hAnsi="Times New Roman" w:cs="Times New Roman"/>
              </w:rPr>
            </w:pPr>
            <w:r w:rsidRPr="005960A3">
              <w:rPr>
                <w:rFonts w:ascii="Times New Roman" w:hAnsi="Times New Roman" w:cs="Times New Roman"/>
                <w:noProof/>
                <w:lang w:bidi="ar-SA"/>
              </w:rPr>
              <w:drawing>
                <wp:inline distT="0" distB="0" distL="0" distR="0" wp14:anchorId="14260445" wp14:editId="117E7E78">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2"/>
            <w:tcBorders>
              <w:top w:val="single" w:sz="4" w:space="0" w:color="auto"/>
              <w:left w:val="single" w:sz="4" w:space="0" w:color="auto"/>
              <w:right w:val="single" w:sz="4" w:space="0" w:color="auto"/>
            </w:tcBorders>
            <w:shd w:val="clear" w:color="auto" w:fill="FFFFFF"/>
            <w:vAlign w:val="center"/>
          </w:tcPr>
          <w:p w:rsidR="00257CC6" w:rsidRPr="005960A3" w:rsidRDefault="00257CC6" w:rsidP="00257CC6">
            <w:pPr>
              <w:jc w:val="center"/>
              <w:rPr>
                <w:rFonts w:ascii="Times New Roman" w:hAnsi="Times New Roman" w:cs="Times New Roman"/>
                <w:b/>
              </w:rPr>
            </w:pPr>
            <w:r w:rsidRPr="005960A3">
              <w:rPr>
                <w:rFonts w:ascii="Times New Roman" w:hAnsi="Times New Roman" w:cs="Times New Roman"/>
                <w:b/>
              </w:rPr>
              <w:t>T.C.</w:t>
            </w:r>
          </w:p>
          <w:p w:rsidR="00257CC6" w:rsidRPr="005960A3" w:rsidRDefault="00257CC6" w:rsidP="00257CC6">
            <w:pPr>
              <w:jc w:val="center"/>
              <w:rPr>
                <w:rFonts w:ascii="Times New Roman" w:hAnsi="Times New Roman" w:cs="Times New Roman"/>
                <w:b/>
              </w:rPr>
            </w:pPr>
            <w:r w:rsidRPr="005960A3">
              <w:rPr>
                <w:rFonts w:ascii="Times New Roman" w:hAnsi="Times New Roman" w:cs="Times New Roman"/>
                <w:b/>
              </w:rPr>
              <w:t>AĞRI İBRAHİM ÇEÇEN ÜNİVERSİTESİ</w:t>
            </w:r>
          </w:p>
          <w:p w:rsidR="00DA1BF8" w:rsidRPr="005960A3" w:rsidRDefault="00257CC6" w:rsidP="00257CC6">
            <w:pPr>
              <w:jc w:val="center"/>
              <w:rPr>
                <w:rFonts w:ascii="Times New Roman" w:hAnsi="Times New Roman" w:cs="Times New Roman"/>
              </w:rPr>
            </w:pPr>
            <w:r w:rsidRPr="005960A3">
              <w:rPr>
                <w:rFonts w:ascii="Times New Roman" w:hAnsi="Times New Roman" w:cs="Times New Roman"/>
                <w:b/>
              </w:rPr>
              <w:t>BİRİM GÖREV TANIMLARI</w:t>
            </w:r>
          </w:p>
        </w:tc>
      </w:tr>
      <w:tr w:rsidR="00DA1BF8" w:rsidRPr="005960A3" w:rsidTr="00071018">
        <w:trPr>
          <w:trHeight w:hRule="exact" w:val="494"/>
        </w:trPr>
        <w:tc>
          <w:tcPr>
            <w:tcW w:w="2957" w:type="dxa"/>
            <w:gridSpan w:val="2"/>
            <w:tcBorders>
              <w:top w:val="single" w:sz="4" w:space="0" w:color="auto"/>
              <w:left w:val="single" w:sz="4" w:space="0" w:color="auto"/>
            </w:tcBorders>
            <w:shd w:val="clear" w:color="auto" w:fill="FFFFFF"/>
            <w:vAlign w:val="center"/>
          </w:tcPr>
          <w:p w:rsidR="00DA1BF8" w:rsidRPr="005960A3" w:rsidRDefault="00490706" w:rsidP="00071018">
            <w:pPr>
              <w:jc w:val="center"/>
              <w:rPr>
                <w:rFonts w:ascii="Times New Roman" w:hAnsi="Times New Roman" w:cs="Times New Roman"/>
                <w:b/>
              </w:rPr>
            </w:pPr>
            <w:r w:rsidRPr="005960A3">
              <w:rPr>
                <w:rFonts w:ascii="Times New Roman" w:hAnsi="Times New Roman" w:cs="Times New Roman"/>
                <w:b/>
              </w:rPr>
              <w:t>ADI-SOYADI:</w:t>
            </w:r>
          </w:p>
        </w:tc>
        <w:tc>
          <w:tcPr>
            <w:tcW w:w="7958" w:type="dxa"/>
            <w:tcBorders>
              <w:top w:val="single" w:sz="4" w:space="0" w:color="auto"/>
              <w:left w:val="single" w:sz="4" w:space="0" w:color="auto"/>
              <w:right w:val="single" w:sz="4" w:space="0" w:color="auto"/>
            </w:tcBorders>
            <w:shd w:val="clear" w:color="auto" w:fill="FFFFFF"/>
            <w:vAlign w:val="center"/>
          </w:tcPr>
          <w:p w:rsidR="00DA1BF8" w:rsidRPr="005960A3" w:rsidRDefault="002C66A9" w:rsidP="00071018">
            <w:pPr>
              <w:jc w:val="center"/>
              <w:rPr>
                <w:rFonts w:ascii="Times New Roman" w:hAnsi="Times New Roman" w:cs="Times New Roman"/>
              </w:rPr>
            </w:pPr>
            <w:r>
              <w:rPr>
                <w:rFonts w:ascii="Times New Roman" w:hAnsi="Times New Roman" w:cs="Times New Roman"/>
              </w:rPr>
              <w:t>Süheyla ÇETİN</w:t>
            </w:r>
          </w:p>
        </w:tc>
      </w:tr>
      <w:tr w:rsidR="00490706" w:rsidRPr="005960A3" w:rsidTr="00071018">
        <w:trPr>
          <w:trHeight w:hRule="exact" w:val="870"/>
        </w:trPr>
        <w:tc>
          <w:tcPr>
            <w:tcW w:w="2957" w:type="dxa"/>
            <w:gridSpan w:val="2"/>
            <w:tcBorders>
              <w:top w:val="single" w:sz="4" w:space="0" w:color="auto"/>
              <w:left w:val="single" w:sz="4" w:space="0" w:color="auto"/>
            </w:tcBorders>
            <w:shd w:val="clear" w:color="auto" w:fill="FFFFFF"/>
            <w:vAlign w:val="center"/>
          </w:tcPr>
          <w:p w:rsidR="00490706" w:rsidRPr="005960A3" w:rsidRDefault="00490706" w:rsidP="00071018">
            <w:pPr>
              <w:jc w:val="center"/>
              <w:rPr>
                <w:rFonts w:ascii="Times New Roman" w:hAnsi="Times New Roman" w:cs="Times New Roman"/>
                <w:b/>
              </w:rPr>
            </w:pPr>
            <w:r w:rsidRPr="005960A3">
              <w:rPr>
                <w:rFonts w:ascii="Times New Roman" w:hAnsi="Times New Roman" w:cs="Times New Roman"/>
                <w:b/>
              </w:rPr>
              <w:t>BİRİMİ:</w:t>
            </w:r>
          </w:p>
        </w:tc>
        <w:tc>
          <w:tcPr>
            <w:tcW w:w="7958" w:type="dxa"/>
            <w:tcBorders>
              <w:top w:val="single" w:sz="4" w:space="0" w:color="auto"/>
              <w:left w:val="single" w:sz="4" w:space="0" w:color="auto"/>
              <w:right w:val="single" w:sz="4" w:space="0" w:color="auto"/>
            </w:tcBorders>
            <w:shd w:val="clear" w:color="auto" w:fill="FFFFFF"/>
            <w:vAlign w:val="center"/>
          </w:tcPr>
          <w:p w:rsidR="00490706" w:rsidRPr="005960A3" w:rsidRDefault="00877D47" w:rsidP="00071018">
            <w:pPr>
              <w:jc w:val="center"/>
              <w:rPr>
                <w:rFonts w:ascii="Times New Roman" w:hAnsi="Times New Roman" w:cs="Times New Roman"/>
              </w:rPr>
            </w:pPr>
            <w:r w:rsidRPr="005960A3">
              <w:rPr>
                <w:rFonts w:ascii="Times New Roman" w:hAnsi="Times New Roman" w:cs="Times New Roman"/>
              </w:rPr>
              <w:t>Tahakkuk</w:t>
            </w:r>
          </w:p>
        </w:tc>
      </w:tr>
      <w:tr w:rsidR="00490706" w:rsidRPr="005960A3" w:rsidTr="007F3888">
        <w:trPr>
          <w:trHeight w:hRule="exact" w:val="870"/>
        </w:trPr>
        <w:tc>
          <w:tcPr>
            <w:tcW w:w="2957" w:type="dxa"/>
            <w:gridSpan w:val="2"/>
            <w:tcBorders>
              <w:top w:val="single" w:sz="4" w:space="0" w:color="auto"/>
              <w:left w:val="single" w:sz="4" w:space="0" w:color="auto"/>
            </w:tcBorders>
            <w:shd w:val="clear" w:color="auto" w:fill="FFFFFF"/>
          </w:tcPr>
          <w:p w:rsidR="00490706" w:rsidRPr="005960A3" w:rsidRDefault="00490706" w:rsidP="00510297">
            <w:pPr>
              <w:rPr>
                <w:rFonts w:ascii="Times New Roman" w:hAnsi="Times New Roman" w:cs="Times New Roman"/>
                <w:b/>
              </w:rPr>
            </w:pPr>
          </w:p>
          <w:p w:rsidR="00490706" w:rsidRPr="005960A3" w:rsidRDefault="00490706" w:rsidP="00510297">
            <w:pPr>
              <w:rPr>
                <w:rFonts w:ascii="Times New Roman" w:hAnsi="Times New Roman" w:cs="Times New Roman"/>
                <w:b/>
              </w:rPr>
            </w:pPr>
            <w:r w:rsidRPr="005960A3">
              <w:rPr>
                <w:rFonts w:ascii="Times New Roman" w:hAnsi="Times New Roman" w:cs="Times New Roman"/>
                <w:b/>
              </w:rPr>
              <w:t>BAĞLI OLDUĞU BİRİM:</w:t>
            </w:r>
          </w:p>
          <w:p w:rsidR="00490706" w:rsidRPr="005960A3" w:rsidRDefault="00490706" w:rsidP="00510297">
            <w:pPr>
              <w:rPr>
                <w:rFonts w:ascii="Times New Roman" w:hAnsi="Times New Roman" w:cs="Times New Roman"/>
                <w:b/>
              </w:rPr>
            </w:pPr>
          </w:p>
        </w:tc>
        <w:tc>
          <w:tcPr>
            <w:tcW w:w="7958" w:type="dxa"/>
            <w:tcBorders>
              <w:top w:val="single" w:sz="4" w:space="0" w:color="auto"/>
              <w:left w:val="single" w:sz="4" w:space="0" w:color="auto"/>
              <w:right w:val="single" w:sz="4" w:space="0" w:color="auto"/>
            </w:tcBorders>
            <w:shd w:val="clear" w:color="auto" w:fill="FFFFFF"/>
            <w:vAlign w:val="center"/>
          </w:tcPr>
          <w:p w:rsidR="00490706" w:rsidRPr="005960A3" w:rsidRDefault="007F3888" w:rsidP="00877D47">
            <w:pPr>
              <w:tabs>
                <w:tab w:val="left" w:pos="180"/>
              </w:tabs>
              <w:jc w:val="center"/>
              <w:rPr>
                <w:rFonts w:ascii="Times New Roman" w:hAnsi="Times New Roman" w:cs="Times New Roman"/>
              </w:rPr>
            </w:pPr>
            <w:r w:rsidRPr="005960A3">
              <w:rPr>
                <w:rFonts w:ascii="Times New Roman" w:hAnsi="Times New Roman" w:cs="Times New Roman"/>
              </w:rPr>
              <w:t>Sürekli Eğitim Merkezi</w:t>
            </w:r>
            <w:r w:rsidR="00224888" w:rsidRPr="005960A3">
              <w:rPr>
                <w:rFonts w:ascii="Times New Roman" w:hAnsi="Times New Roman" w:cs="Times New Roman"/>
              </w:rPr>
              <w:t xml:space="preserve"> Müdürlüğü</w:t>
            </w:r>
          </w:p>
        </w:tc>
      </w:tr>
      <w:tr w:rsidR="00DA1BF8" w:rsidRPr="005960A3" w:rsidTr="00071018">
        <w:trPr>
          <w:trHeight w:hRule="exact" w:val="3278"/>
        </w:trPr>
        <w:tc>
          <w:tcPr>
            <w:tcW w:w="2957" w:type="dxa"/>
            <w:gridSpan w:val="2"/>
            <w:tcBorders>
              <w:top w:val="single" w:sz="4" w:space="0" w:color="auto"/>
              <w:left w:val="single" w:sz="4" w:space="0" w:color="auto"/>
            </w:tcBorders>
            <w:shd w:val="clear" w:color="auto" w:fill="FFFFFF"/>
            <w:vAlign w:val="center"/>
          </w:tcPr>
          <w:p w:rsidR="00DA1BF8" w:rsidRPr="005960A3" w:rsidRDefault="006A1308" w:rsidP="00257CC6">
            <w:pPr>
              <w:rPr>
                <w:rFonts w:ascii="Times New Roman" w:hAnsi="Times New Roman" w:cs="Times New Roman"/>
                <w:b/>
              </w:rPr>
            </w:pPr>
            <w:r w:rsidRPr="005960A3">
              <w:rPr>
                <w:rFonts w:ascii="Times New Roman" w:hAnsi="Times New Roman" w:cs="Times New Roman"/>
                <w:b/>
              </w:rPr>
              <w:t>GÖREVİN KISA TANIMI:</w:t>
            </w:r>
          </w:p>
        </w:tc>
        <w:tc>
          <w:tcPr>
            <w:tcW w:w="7958" w:type="dxa"/>
            <w:tcBorders>
              <w:top w:val="single" w:sz="4" w:space="0" w:color="auto"/>
              <w:left w:val="single" w:sz="4" w:space="0" w:color="auto"/>
              <w:right w:val="single" w:sz="4" w:space="0" w:color="auto"/>
            </w:tcBorders>
            <w:shd w:val="clear" w:color="auto" w:fill="FFFFFF"/>
            <w:vAlign w:val="center"/>
          </w:tcPr>
          <w:p w:rsidR="00071018" w:rsidRPr="005960A3" w:rsidRDefault="005C3D0E" w:rsidP="005C3D0E">
            <w:pPr>
              <w:rPr>
                <w:rFonts w:ascii="Times New Roman" w:hAnsi="Times New Roman" w:cs="Times New Roman"/>
              </w:rPr>
            </w:pPr>
            <w:r w:rsidRPr="005960A3">
              <w:rPr>
                <w:rFonts w:ascii="Times New Roman" w:hAnsi="Times New Roman" w:cs="Times New Roman"/>
              </w:rPr>
              <w:t xml:space="preserve">               </w:t>
            </w:r>
            <w:r w:rsidR="00877D47" w:rsidRPr="005960A3">
              <w:rPr>
                <w:rFonts w:ascii="Times New Roman" w:hAnsi="Times New Roman" w:cs="Times New Roman"/>
              </w:rPr>
              <w:t>Ödemelerin yapılması ve gerekli evrakların hazırlanması.</w:t>
            </w:r>
          </w:p>
          <w:p w:rsidR="00877D47" w:rsidRPr="005960A3" w:rsidRDefault="00877D47" w:rsidP="00071018">
            <w:pPr>
              <w:jc w:val="center"/>
              <w:rPr>
                <w:rFonts w:ascii="Times New Roman" w:hAnsi="Times New Roman" w:cs="Times New Roman"/>
              </w:rPr>
            </w:pPr>
          </w:p>
        </w:tc>
      </w:tr>
      <w:tr w:rsidR="00DA1BF8" w:rsidRPr="005960A3" w:rsidTr="00334886">
        <w:trPr>
          <w:trHeight w:hRule="exact" w:val="844"/>
        </w:trPr>
        <w:tc>
          <w:tcPr>
            <w:tcW w:w="10915" w:type="dxa"/>
            <w:gridSpan w:val="3"/>
            <w:tcBorders>
              <w:top w:val="single" w:sz="4" w:space="0" w:color="auto"/>
              <w:left w:val="single" w:sz="4" w:space="0" w:color="auto"/>
              <w:right w:val="single" w:sz="4" w:space="0" w:color="auto"/>
            </w:tcBorders>
            <w:shd w:val="clear" w:color="auto" w:fill="FFFFFF"/>
          </w:tcPr>
          <w:p w:rsidR="00257CC6" w:rsidRPr="005960A3" w:rsidRDefault="00257CC6" w:rsidP="00257CC6">
            <w:pPr>
              <w:jc w:val="center"/>
              <w:rPr>
                <w:rFonts w:ascii="Times New Roman" w:hAnsi="Times New Roman" w:cs="Times New Roman"/>
                <w:b/>
              </w:rPr>
            </w:pPr>
          </w:p>
          <w:p w:rsidR="00DA1BF8" w:rsidRPr="005960A3" w:rsidRDefault="006A1308" w:rsidP="00257CC6">
            <w:pPr>
              <w:jc w:val="center"/>
              <w:rPr>
                <w:rFonts w:ascii="Times New Roman" w:hAnsi="Times New Roman" w:cs="Times New Roman"/>
                <w:b/>
              </w:rPr>
            </w:pPr>
            <w:r w:rsidRPr="005960A3">
              <w:rPr>
                <w:rFonts w:ascii="Times New Roman" w:hAnsi="Times New Roman" w:cs="Times New Roman"/>
                <w:b/>
              </w:rPr>
              <w:t>GÖREV VE SORUMLULUKLAR</w:t>
            </w:r>
          </w:p>
        </w:tc>
      </w:tr>
      <w:tr w:rsidR="00DA1BF8" w:rsidRPr="005960A3" w:rsidTr="007F3888">
        <w:trPr>
          <w:trHeight w:hRule="exact" w:val="4009"/>
        </w:trPr>
        <w:tc>
          <w:tcPr>
            <w:tcW w:w="10915" w:type="dxa"/>
            <w:gridSpan w:val="3"/>
            <w:tcBorders>
              <w:top w:val="single" w:sz="4" w:space="0" w:color="auto"/>
              <w:left w:val="single" w:sz="4" w:space="0" w:color="auto"/>
              <w:right w:val="single" w:sz="4" w:space="0" w:color="auto"/>
            </w:tcBorders>
            <w:shd w:val="clear" w:color="auto" w:fill="FFFFFF"/>
          </w:tcPr>
          <w:p w:rsidR="007F3888" w:rsidRPr="00C47999" w:rsidRDefault="00C47999" w:rsidP="00C47999">
            <w:pPr>
              <w:rPr>
                <w:rFonts w:ascii="Times New Roman" w:hAnsi="Times New Roman" w:cs="Times New Roman"/>
                <w:b/>
              </w:rPr>
            </w:pPr>
            <w:r w:rsidRPr="00C47999">
              <w:rPr>
                <w:rFonts w:ascii="Times New Roman" w:hAnsi="Times New Roman" w:cs="Times New Roman"/>
                <w:b/>
                <w:bCs/>
              </w:rPr>
              <w:t xml:space="preserve">1- </w:t>
            </w:r>
            <w:r w:rsidR="00877D47" w:rsidRPr="00C47999">
              <w:rPr>
                <w:rFonts w:ascii="Times New Roman" w:hAnsi="Times New Roman" w:cs="Times New Roman"/>
                <w:bCs/>
              </w:rPr>
              <w:t>Ödemeler için gerekli evraklar hazırlanır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 xml:space="preserve">2- </w:t>
            </w:r>
            <w:r w:rsidR="00877D47" w:rsidRPr="00C47999">
              <w:rPr>
                <w:rFonts w:ascii="Times New Roman" w:hAnsi="Times New Roman" w:cs="Times New Roman"/>
                <w:bCs/>
              </w:rPr>
              <w:t xml:space="preserve">Gerçekleştirme görevlisinin sorumlulukları </w:t>
            </w:r>
            <w:r w:rsidR="00060C8F" w:rsidRPr="00C47999">
              <w:rPr>
                <w:rFonts w:ascii="Times New Roman" w:hAnsi="Times New Roman" w:cs="Times New Roman"/>
                <w:bCs/>
              </w:rPr>
              <w:t>yerine getirilir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 xml:space="preserve">3- </w:t>
            </w:r>
            <w:r w:rsidR="00163FEF" w:rsidRPr="00C47999">
              <w:rPr>
                <w:rFonts w:ascii="Times New Roman" w:hAnsi="Times New Roman" w:cs="Times New Roman"/>
                <w:bCs/>
              </w:rPr>
              <w:t xml:space="preserve">DMİS </w:t>
            </w:r>
            <w:r w:rsidR="00877D47" w:rsidRPr="00C47999">
              <w:rPr>
                <w:rFonts w:ascii="Times New Roman" w:hAnsi="Times New Roman" w:cs="Times New Roman"/>
                <w:bCs/>
              </w:rPr>
              <w:t>üzerinden gerekli işlemler yapılır</w:t>
            </w:r>
          </w:p>
          <w:p w:rsidR="00877D47" w:rsidRPr="00C47999" w:rsidRDefault="00C47999" w:rsidP="00C47999">
            <w:pPr>
              <w:rPr>
                <w:rFonts w:ascii="Times New Roman" w:hAnsi="Times New Roman" w:cs="Times New Roman"/>
              </w:rPr>
            </w:pPr>
            <w:r w:rsidRPr="00C47999">
              <w:rPr>
                <w:rFonts w:ascii="Times New Roman" w:hAnsi="Times New Roman" w:cs="Times New Roman"/>
                <w:b/>
                <w:bCs/>
              </w:rPr>
              <w:t>4-</w:t>
            </w:r>
            <w:r>
              <w:rPr>
                <w:rFonts w:ascii="Times New Roman" w:hAnsi="Times New Roman" w:cs="Times New Roman"/>
                <w:bCs/>
              </w:rPr>
              <w:t xml:space="preserve"> </w:t>
            </w:r>
            <w:r w:rsidR="00877D47" w:rsidRPr="00C47999">
              <w:rPr>
                <w:rFonts w:ascii="Times New Roman" w:hAnsi="Times New Roman" w:cs="Times New Roman"/>
                <w:bCs/>
              </w:rPr>
              <w:t>T</w:t>
            </w:r>
            <w:r w:rsidR="00163FEF" w:rsidRPr="00C47999">
              <w:rPr>
                <w:rFonts w:ascii="Times New Roman" w:hAnsi="Times New Roman" w:cs="Times New Roman"/>
                <w:bCs/>
              </w:rPr>
              <w:t>ahakkuk</w:t>
            </w:r>
            <w:r w:rsidR="00877D47" w:rsidRPr="00C47999">
              <w:rPr>
                <w:rFonts w:ascii="Times New Roman" w:hAnsi="Times New Roman" w:cs="Times New Roman"/>
                <w:bCs/>
              </w:rPr>
              <w:t xml:space="preserve"> görev ve sorumlulukları </w:t>
            </w:r>
            <w:r w:rsidR="00060C8F" w:rsidRPr="00C47999">
              <w:rPr>
                <w:rFonts w:ascii="Times New Roman" w:hAnsi="Times New Roman" w:cs="Times New Roman"/>
                <w:bCs/>
              </w:rPr>
              <w:t>yerine getirilir</w:t>
            </w:r>
          </w:p>
          <w:p w:rsidR="007F3888" w:rsidRPr="005960A3" w:rsidRDefault="007F3888" w:rsidP="007F3888">
            <w:pPr>
              <w:pStyle w:val="ListeParagraf"/>
              <w:rPr>
                <w:rFonts w:ascii="Times New Roman" w:hAnsi="Times New Roman" w:cs="Times New Roman"/>
              </w:rPr>
            </w:pPr>
          </w:p>
        </w:tc>
      </w:tr>
      <w:tr w:rsidR="00DA1BF8" w:rsidRPr="005960A3" w:rsidTr="007F3888">
        <w:trPr>
          <w:trHeight w:hRule="exact" w:val="991"/>
        </w:trPr>
        <w:tc>
          <w:tcPr>
            <w:tcW w:w="2957" w:type="dxa"/>
            <w:gridSpan w:val="2"/>
            <w:tcBorders>
              <w:top w:val="single" w:sz="4" w:space="0" w:color="auto"/>
              <w:left w:val="single" w:sz="4" w:space="0" w:color="auto"/>
              <w:bottom w:val="single" w:sz="4" w:space="0" w:color="auto"/>
            </w:tcBorders>
            <w:shd w:val="clear" w:color="auto" w:fill="FFFFFF"/>
          </w:tcPr>
          <w:p w:rsidR="00257CC6" w:rsidRPr="005960A3" w:rsidRDefault="00257CC6" w:rsidP="00257CC6">
            <w:pPr>
              <w:rPr>
                <w:rFonts w:ascii="Times New Roman" w:hAnsi="Times New Roman" w:cs="Times New Roman"/>
              </w:rPr>
            </w:pPr>
          </w:p>
          <w:p w:rsidR="00DA1BF8" w:rsidRPr="005960A3" w:rsidRDefault="006A1308" w:rsidP="00257CC6">
            <w:pPr>
              <w:rPr>
                <w:rFonts w:ascii="Times New Roman" w:hAnsi="Times New Roman" w:cs="Times New Roman"/>
                <w:b/>
              </w:rPr>
            </w:pPr>
            <w:r w:rsidRPr="005960A3">
              <w:rPr>
                <w:rFonts w:ascii="Times New Roman" w:hAnsi="Times New Roman" w:cs="Times New Roman"/>
                <w:b/>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vAlign w:val="center"/>
          </w:tcPr>
          <w:p w:rsidR="00DA1BF8" w:rsidRPr="005960A3" w:rsidRDefault="00071018" w:rsidP="00071018">
            <w:pPr>
              <w:rPr>
                <w:rFonts w:ascii="Times New Roman" w:hAnsi="Times New Roman" w:cs="Times New Roman"/>
              </w:rPr>
            </w:pPr>
            <w:r w:rsidRPr="005960A3">
              <w:rPr>
                <w:rFonts w:ascii="Times New Roman" w:hAnsi="Times New Roman" w:cs="Times New Roman"/>
              </w:rPr>
              <w:t>Yazı ve Özlük İşleri, Saymanlık Müdürlüğü</w:t>
            </w:r>
            <w:r w:rsidR="002953EA" w:rsidRPr="005960A3">
              <w:rPr>
                <w:rFonts w:ascii="Times New Roman" w:hAnsi="Times New Roman" w:cs="Times New Roman"/>
              </w:rPr>
              <w:t xml:space="preserve">  </w:t>
            </w:r>
          </w:p>
        </w:tc>
      </w:tr>
    </w:tbl>
    <w:p w:rsidR="00DA1BF8" w:rsidRPr="005960A3" w:rsidRDefault="00DA1BF8" w:rsidP="00257CC6">
      <w:pPr>
        <w:rPr>
          <w:rFonts w:ascii="Times New Roman" w:hAnsi="Times New Roman" w:cs="Times New Roman"/>
        </w:rPr>
      </w:pPr>
    </w:p>
    <w:p w:rsidR="00C67F30" w:rsidRPr="005960A3"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9B41C1" w:rsidRDefault="009B41C1" w:rsidP="00257CC6">
      <w:pPr>
        <w:rPr>
          <w:rFonts w:ascii="Times New Roman" w:hAnsi="Times New Roman" w:cs="Times New Roman"/>
        </w:rPr>
      </w:pPr>
    </w:p>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1123"/>
        <w:gridCol w:w="7958"/>
      </w:tblGrid>
      <w:tr w:rsidR="00542D88" w:rsidRPr="005960A3" w:rsidTr="009409C0">
        <w:trPr>
          <w:trHeight w:hRule="exact" w:val="1901"/>
        </w:trPr>
        <w:tc>
          <w:tcPr>
            <w:tcW w:w="1834" w:type="dxa"/>
            <w:tcBorders>
              <w:top w:val="single" w:sz="4" w:space="0" w:color="auto"/>
              <w:left w:val="single" w:sz="4" w:space="0" w:color="auto"/>
            </w:tcBorders>
            <w:shd w:val="clear" w:color="auto" w:fill="FFFFFF"/>
            <w:vAlign w:val="bottom"/>
          </w:tcPr>
          <w:p w:rsidR="00542D88" w:rsidRPr="005960A3" w:rsidRDefault="00542D88" w:rsidP="009409C0">
            <w:pPr>
              <w:rPr>
                <w:rFonts w:ascii="Times New Roman" w:hAnsi="Times New Roman" w:cs="Times New Roman"/>
              </w:rPr>
            </w:pPr>
            <w:r w:rsidRPr="005960A3">
              <w:rPr>
                <w:rFonts w:ascii="Times New Roman" w:hAnsi="Times New Roman" w:cs="Times New Roman"/>
                <w:noProof/>
                <w:lang w:bidi="ar-SA"/>
              </w:rPr>
              <w:drawing>
                <wp:inline distT="0" distB="0" distL="0" distR="0" wp14:anchorId="7E997E83" wp14:editId="6197513D">
                  <wp:extent cx="1095375" cy="1128873"/>
                  <wp:effectExtent l="19050" t="0" r="952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8"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2"/>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T.C.</w:t>
            </w:r>
          </w:p>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AĞRI İBRAHİM ÇEÇEN ÜNİVERSİTESİ</w:t>
            </w:r>
          </w:p>
          <w:p w:rsidR="00542D88" w:rsidRPr="005960A3" w:rsidRDefault="00542D88" w:rsidP="009409C0">
            <w:pPr>
              <w:jc w:val="center"/>
              <w:rPr>
                <w:rFonts w:ascii="Times New Roman" w:hAnsi="Times New Roman" w:cs="Times New Roman"/>
              </w:rPr>
            </w:pPr>
            <w:r w:rsidRPr="005960A3">
              <w:rPr>
                <w:rFonts w:ascii="Times New Roman" w:hAnsi="Times New Roman" w:cs="Times New Roman"/>
                <w:b/>
              </w:rPr>
              <w:t>BİRİM GÖREV TANIMLARI</w:t>
            </w:r>
          </w:p>
        </w:tc>
      </w:tr>
      <w:tr w:rsidR="00542D88" w:rsidRPr="005960A3" w:rsidTr="009409C0">
        <w:trPr>
          <w:trHeight w:hRule="exact" w:val="494"/>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ADI-SOYADI:</w:t>
            </w: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2C66A9" w:rsidP="009409C0">
            <w:pPr>
              <w:jc w:val="center"/>
              <w:rPr>
                <w:rFonts w:ascii="Times New Roman" w:hAnsi="Times New Roman" w:cs="Times New Roman"/>
              </w:rPr>
            </w:pPr>
            <w:r>
              <w:rPr>
                <w:rFonts w:ascii="Times New Roman" w:hAnsi="Times New Roman" w:cs="Times New Roman"/>
              </w:rPr>
              <w:t>Süheyla ÇETİN</w:t>
            </w:r>
          </w:p>
        </w:tc>
      </w:tr>
      <w:tr w:rsidR="00542D88" w:rsidRPr="005960A3" w:rsidTr="009409C0">
        <w:trPr>
          <w:trHeight w:hRule="exact" w:val="870"/>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BİRİMİ:</w:t>
            </w: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jc w:val="center"/>
              <w:rPr>
                <w:rFonts w:ascii="Times New Roman" w:hAnsi="Times New Roman" w:cs="Times New Roman"/>
              </w:rPr>
            </w:pPr>
            <w:r w:rsidRPr="005960A3">
              <w:rPr>
                <w:rFonts w:ascii="Times New Roman" w:hAnsi="Times New Roman" w:cs="Times New Roman"/>
              </w:rPr>
              <w:t>Yazı ve Özlük İşleri</w:t>
            </w:r>
          </w:p>
        </w:tc>
      </w:tr>
      <w:tr w:rsidR="00542D88" w:rsidRPr="005960A3" w:rsidTr="009409C0">
        <w:trPr>
          <w:trHeight w:hRule="exact" w:val="870"/>
        </w:trPr>
        <w:tc>
          <w:tcPr>
            <w:tcW w:w="2957" w:type="dxa"/>
            <w:gridSpan w:val="2"/>
            <w:tcBorders>
              <w:top w:val="single" w:sz="4" w:space="0" w:color="auto"/>
              <w:left w:val="single" w:sz="4" w:space="0" w:color="auto"/>
            </w:tcBorders>
            <w:shd w:val="clear" w:color="auto" w:fill="FFFFFF"/>
          </w:tcPr>
          <w:p w:rsidR="00542D88" w:rsidRPr="005960A3" w:rsidRDefault="00542D88" w:rsidP="009409C0">
            <w:pPr>
              <w:rPr>
                <w:rFonts w:ascii="Times New Roman" w:hAnsi="Times New Roman" w:cs="Times New Roman"/>
                <w:b/>
              </w:rPr>
            </w:pPr>
          </w:p>
          <w:p w:rsidR="00542D88" w:rsidRPr="005960A3" w:rsidRDefault="00542D88" w:rsidP="009409C0">
            <w:pPr>
              <w:rPr>
                <w:rFonts w:ascii="Times New Roman" w:hAnsi="Times New Roman" w:cs="Times New Roman"/>
                <w:b/>
              </w:rPr>
            </w:pPr>
            <w:r w:rsidRPr="005960A3">
              <w:rPr>
                <w:rFonts w:ascii="Times New Roman" w:hAnsi="Times New Roman" w:cs="Times New Roman"/>
                <w:b/>
              </w:rPr>
              <w:t>BAĞLI OLDUĞU BİRİM:</w:t>
            </w:r>
          </w:p>
          <w:p w:rsidR="00542D88" w:rsidRPr="005960A3" w:rsidRDefault="00542D88" w:rsidP="009409C0">
            <w:pPr>
              <w:rPr>
                <w:rFonts w:ascii="Times New Roman" w:hAnsi="Times New Roman" w:cs="Times New Roman"/>
                <w:b/>
              </w:rPr>
            </w:pPr>
          </w:p>
        </w:tc>
        <w:tc>
          <w:tcPr>
            <w:tcW w:w="7958" w:type="dxa"/>
            <w:tcBorders>
              <w:top w:val="single" w:sz="4" w:space="0" w:color="auto"/>
              <w:left w:val="single" w:sz="4" w:space="0" w:color="auto"/>
              <w:right w:val="single" w:sz="4" w:space="0" w:color="auto"/>
            </w:tcBorders>
            <w:shd w:val="clear" w:color="auto" w:fill="FFFFFF"/>
            <w:vAlign w:val="center"/>
          </w:tcPr>
          <w:p w:rsidR="00542D88" w:rsidRPr="005960A3" w:rsidRDefault="00542D88" w:rsidP="009409C0">
            <w:pPr>
              <w:tabs>
                <w:tab w:val="left" w:pos="180"/>
              </w:tabs>
              <w:jc w:val="center"/>
              <w:rPr>
                <w:rFonts w:ascii="Times New Roman" w:hAnsi="Times New Roman" w:cs="Times New Roman"/>
              </w:rPr>
            </w:pPr>
            <w:r w:rsidRPr="005960A3">
              <w:rPr>
                <w:rFonts w:ascii="Times New Roman" w:hAnsi="Times New Roman" w:cs="Times New Roman"/>
              </w:rPr>
              <w:t>Sürekli Eğitim Merkezi Müdürlüğü</w:t>
            </w:r>
          </w:p>
        </w:tc>
      </w:tr>
      <w:tr w:rsidR="00542D88" w:rsidRPr="005960A3" w:rsidTr="004B6BA4">
        <w:trPr>
          <w:trHeight w:hRule="exact" w:val="2121"/>
        </w:trPr>
        <w:tc>
          <w:tcPr>
            <w:tcW w:w="2957" w:type="dxa"/>
            <w:gridSpan w:val="2"/>
            <w:tcBorders>
              <w:top w:val="single" w:sz="4" w:space="0" w:color="auto"/>
              <w:left w:val="single" w:sz="4" w:space="0" w:color="auto"/>
            </w:tcBorders>
            <w:shd w:val="clear" w:color="auto" w:fill="FFFFFF"/>
            <w:vAlign w:val="center"/>
          </w:tcPr>
          <w:p w:rsidR="00542D88" w:rsidRPr="005960A3" w:rsidRDefault="00542D88" w:rsidP="009409C0">
            <w:pPr>
              <w:rPr>
                <w:rFonts w:ascii="Times New Roman" w:hAnsi="Times New Roman" w:cs="Times New Roman"/>
                <w:b/>
              </w:rPr>
            </w:pPr>
            <w:r w:rsidRPr="005960A3">
              <w:rPr>
                <w:rFonts w:ascii="Times New Roman" w:hAnsi="Times New Roman" w:cs="Times New Roman"/>
                <w:b/>
              </w:rPr>
              <w:t>GÖREVİN KISA TANIMI:</w:t>
            </w:r>
          </w:p>
        </w:tc>
        <w:tc>
          <w:tcPr>
            <w:tcW w:w="7958" w:type="dxa"/>
            <w:tcBorders>
              <w:top w:val="single" w:sz="4" w:space="0" w:color="auto"/>
              <w:left w:val="single" w:sz="4" w:space="0" w:color="auto"/>
              <w:right w:val="single" w:sz="4" w:space="0" w:color="auto"/>
            </w:tcBorders>
            <w:shd w:val="clear" w:color="auto" w:fill="FFFFFF"/>
            <w:vAlign w:val="center"/>
          </w:tcPr>
          <w:p w:rsidR="00542D88" w:rsidRDefault="005B5286" w:rsidP="005B5286">
            <w:pPr>
              <w:jc w:val="both"/>
              <w:rPr>
                <w:rFonts w:ascii="Times New Roman" w:hAnsi="Times New Roman" w:cs="Times New Roman"/>
              </w:rPr>
            </w:pPr>
            <w:r w:rsidRPr="005B5286">
              <w:rPr>
                <w:rFonts w:ascii="Times New Roman" w:hAnsi="Times New Roman" w:cs="Times New Roman"/>
              </w:rPr>
              <w:t>Ağrı İbrahim Çeçen Üniversitesi birimleri tarafından belirlenen amaç, ilke ve talimatlara uygun olarak; Fakültemizdeki bütün yazışmaların personel giriş ve çıkışlarının 2547 sayılı Yükseköğretim Kanunu,657 sayılı Devlet kanunu ve 2914 sayılı Yükseköğretim Personel Kanununa uygun olarak yapmak ve verimlilik ilkelerine diğer personel ve yazışma mevzuat hükümlerine uygunluğu ve kaynakların etkili ekonomik ve verimlilik ilkelerine uygun olarak yürütmek koordine etmek.</w:t>
            </w:r>
          </w:p>
          <w:p w:rsidR="005B5286" w:rsidRDefault="005B5286" w:rsidP="005B5286">
            <w:pPr>
              <w:jc w:val="both"/>
              <w:rPr>
                <w:rFonts w:ascii="Times New Roman" w:hAnsi="Times New Roman" w:cs="Times New Roman"/>
              </w:rPr>
            </w:pPr>
          </w:p>
          <w:p w:rsidR="005B5286" w:rsidRDefault="005B5286" w:rsidP="005B5286">
            <w:pPr>
              <w:jc w:val="both"/>
              <w:rPr>
                <w:rFonts w:ascii="Times New Roman" w:hAnsi="Times New Roman" w:cs="Times New Roman"/>
              </w:rPr>
            </w:pPr>
          </w:p>
          <w:p w:rsidR="005B5286" w:rsidRDefault="005B5286" w:rsidP="005B5286">
            <w:pPr>
              <w:jc w:val="both"/>
              <w:rPr>
                <w:rFonts w:ascii="Times New Roman" w:hAnsi="Times New Roman" w:cs="Times New Roman"/>
              </w:rPr>
            </w:pPr>
          </w:p>
          <w:p w:rsidR="005B5286" w:rsidRPr="005B5286" w:rsidRDefault="005B5286" w:rsidP="005B5286">
            <w:pPr>
              <w:jc w:val="both"/>
              <w:rPr>
                <w:rFonts w:ascii="Times New Roman" w:hAnsi="Times New Roman" w:cs="Times New Roman"/>
              </w:rPr>
            </w:pPr>
          </w:p>
          <w:p w:rsidR="00542D88" w:rsidRPr="005960A3" w:rsidRDefault="00542D88" w:rsidP="009409C0">
            <w:pPr>
              <w:jc w:val="center"/>
              <w:rPr>
                <w:rFonts w:ascii="Times New Roman" w:hAnsi="Times New Roman" w:cs="Times New Roman"/>
              </w:rPr>
            </w:pPr>
          </w:p>
        </w:tc>
      </w:tr>
      <w:tr w:rsidR="00542D88" w:rsidRPr="005960A3" w:rsidTr="009409C0">
        <w:trPr>
          <w:trHeight w:hRule="exact" w:val="844"/>
        </w:trPr>
        <w:tc>
          <w:tcPr>
            <w:tcW w:w="10915" w:type="dxa"/>
            <w:gridSpan w:val="3"/>
            <w:tcBorders>
              <w:top w:val="single" w:sz="4" w:space="0" w:color="auto"/>
              <w:left w:val="single" w:sz="4" w:space="0" w:color="auto"/>
              <w:right w:val="single" w:sz="4" w:space="0" w:color="auto"/>
            </w:tcBorders>
            <w:shd w:val="clear" w:color="auto" w:fill="FFFFFF"/>
          </w:tcPr>
          <w:p w:rsidR="00542D88" w:rsidRPr="005960A3" w:rsidRDefault="00542D88" w:rsidP="009409C0">
            <w:pPr>
              <w:jc w:val="center"/>
              <w:rPr>
                <w:rFonts w:ascii="Times New Roman" w:hAnsi="Times New Roman" w:cs="Times New Roman"/>
                <w:b/>
              </w:rPr>
            </w:pPr>
          </w:p>
          <w:p w:rsidR="00542D88" w:rsidRPr="005960A3" w:rsidRDefault="00542D88" w:rsidP="009409C0">
            <w:pPr>
              <w:jc w:val="center"/>
              <w:rPr>
                <w:rFonts w:ascii="Times New Roman" w:hAnsi="Times New Roman" w:cs="Times New Roman"/>
                <w:b/>
              </w:rPr>
            </w:pPr>
            <w:r w:rsidRPr="005960A3">
              <w:rPr>
                <w:rFonts w:ascii="Times New Roman" w:hAnsi="Times New Roman" w:cs="Times New Roman"/>
                <w:b/>
              </w:rPr>
              <w:t>GÖREV VE SORUMLULUKLAR</w:t>
            </w:r>
          </w:p>
        </w:tc>
      </w:tr>
      <w:tr w:rsidR="00542D88" w:rsidRPr="005960A3" w:rsidTr="004B6BA4">
        <w:trPr>
          <w:trHeight w:hRule="exact" w:val="2848"/>
        </w:trPr>
        <w:tc>
          <w:tcPr>
            <w:tcW w:w="10915" w:type="dxa"/>
            <w:gridSpan w:val="3"/>
            <w:tcBorders>
              <w:top w:val="single" w:sz="4" w:space="0" w:color="auto"/>
              <w:left w:val="single" w:sz="4" w:space="0" w:color="auto"/>
              <w:right w:val="single" w:sz="4" w:space="0" w:color="auto"/>
            </w:tcBorders>
            <w:shd w:val="clear" w:color="auto" w:fill="FFFFFF"/>
          </w:tcPr>
          <w:p w:rsidR="005B5286" w:rsidRDefault="005B5286" w:rsidP="005B5286">
            <w:pPr>
              <w:jc w:val="both"/>
              <w:rPr>
                <w:rFonts w:ascii="Times New Roman" w:hAnsi="Times New Roman" w:cs="Times New Roman"/>
              </w:rPr>
            </w:pPr>
            <w:r w:rsidRPr="005B5286">
              <w:rPr>
                <w:rFonts w:ascii="Times New Roman" w:hAnsi="Times New Roman" w:cs="Times New Roman"/>
                <w:b/>
              </w:rPr>
              <w:t>1-</w:t>
            </w:r>
            <w:r w:rsidR="00C47999">
              <w:rPr>
                <w:rFonts w:ascii="Times New Roman" w:hAnsi="Times New Roman" w:cs="Times New Roman"/>
                <w:b/>
              </w:rPr>
              <w:t xml:space="preserve"> </w:t>
            </w:r>
            <w:r>
              <w:rPr>
                <w:rFonts w:ascii="Times New Roman" w:hAnsi="Times New Roman" w:cs="Times New Roman"/>
              </w:rPr>
              <w:t xml:space="preserve">Sürekli Eğitim Merkezi Müdürlüğün </w:t>
            </w:r>
            <w:r w:rsidRPr="005B5286">
              <w:rPr>
                <w:rFonts w:ascii="Times New Roman" w:hAnsi="Times New Roman" w:cs="Times New Roman"/>
              </w:rPr>
              <w:t xml:space="preserve"> kontrol ve koordinesinde, 2547 sayılı Yükseköğretim Kanunu ve 657 sayılı Devlet Memurları Kanununa bağlı personel özlük işleri ve yazı işleri görevlerini yerine getirmek </w:t>
            </w:r>
          </w:p>
          <w:p w:rsidR="005B5286" w:rsidRDefault="005B5286" w:rsidP="005B5286">
            <w:pPr>
              <w:jc w:val="both"/>
              <w:rPr>
                <w:rFonts w:ascii="Times New Roman" w:hAnsi="Times New Roman" w:cs="Times New Roman"/>
              </w:rPr>
            </w:pPr>
            <w:r w:rsidRPr="005B5286">
              <w:rPr>
                <w:rFonts w:ascii="Times New Roman" w:hAnsi="Times New Roman" w:cs="Times New Roman"/>
                <w:b/>
              </w:rPr>
              <w:t>2-</w:t>
            </w:r>
            <w:r w:rsidR="00C47999">
              <w:rPr>
                <w:rFonts w:ascii="Times New Roman" w:hAnsi="Times New Roman" w:cs="Times New Roman"/>
                <w:b/>
              </w:rPr>
              <w:t xml:space="preserve"> </w:t>
            </w:r>
            <w:r w:rsidRPr="005B5286">
              <w:rPr>
                <w:rFonts w:ascii="Times New Roman" w:hAnsi="Times New Roman" w:cs="Times New Roman"/>
              </w:rPr>
              <w:t xml:space="preserve">Personel Daire Başkanlığından almış olduğu özlük bilgileri ile </w:t>
            </w:r>
            <w:r>
              <w:rPr>
                <w:rFonts w:ascii="Times New Roman" w:hAnsi="Times New Roman" w:cs="Times New Roman"/>
              </w:rPr>
              <w:t>Müdürlüğümüz</w:t>
            </w:r>
            <w:r w:rsidRPr="005B5286">
              <w:rPr>
                <w:rFonts w:ascii="Times New Roman" w:hAnsi="Times New Roman" w:cs="Times New Roman"/>
              </w:rPr>
              <w:t xml:space="preserve"> almış olduğu özlük bilgilerinin koordine edilmesi </w:t>
            </w:r>
          </w:p>
          <w:p w:rsidR="005B5286" w:rsidRDefault="005B5286" w:rsidP="005B5286">
            <w:pPr>
              <w:jc w:val="both"/>
              <w:rPr>
                <w:rFonts w:ascii="Times New Roman" w:hAnsi="Times New Roman" w:cs="Times New Roman"/>
              </w:rPr>
            </w:pPr>
            <w:r w:rsidRPr="005B5286">
              <w:rPr>
                <w:rFonts w:ascii="Times New Roman" w:hAnsi="Times New Roman" w:cs="Times New Roman"/>
                <w:b/>
              </w:rPr>
              <w:t>3-</w:t>
            </w:r>
            <w:r w:rsidR="00C47999">
              <w:rPr>
                <w:rFonts w:ascii="Times New Roman" w:hAnsi="Times New Roman" w:cs="Times New Roman"/>
                <w:b/>
              </w:rPr>
              <w:t xml:space="preserve"> </w:t>
            </w:r>
            <w:r>
              <w:rPr>
                <w:rFonts w:ascii="Times New Roman" w:hAnsi="Times New Roman" w:cs="Times New Roman"/>
              </w:rPr>
              <w:t>Müdürlüğümüz</w:t>
            </w:r>
            <w:r w:rsidRPr="005B5286">
              <w:rPr>
                <w:rFonts w:ascii="Times New Roman" w:hAnsi="Times New Roman" w:cs="Times New Roman"/>
              </w:rPr>
              <w:t xml:space="preserve"> giriş ve çıkış yapan personelin özlük dosyasının güncellenmesi ve düzenlenmesi </w:t>
            </w:r>
          </w:p>
          <w:p w:rsidR="005B5286" w:rsidRDefault="005B5286" w:rsidP="005B5286">
            <w:pPr>
              <w:jc w:val="both"/>
              <w:rPr>
                <w:rFonts w:ascii="Times New Roman" w:hAnsi="Times New Roman" w:cs="Times New Roman"/>
              </w:rPr>
            </w:pPr>
            <w:r w:rsidRPr="005B5286">
              <w:rPr>
                <w:rFonts w:ascii="Times New Roman" w:hAnsi="Times New Roman" w:cs="Times New Roman"/>
                <w:b/>
              </w:rPr>
              <w:t>4-</w:t>
            </w:r>
            <w:r w:rsidR="00C47999">
              <w:rPr>
                <w:rFonts w:ascii="Times New Roman" w:hAnsi="Times New Roman" w:cs="Times New Roman"/>
                <w:b/>
              </w:rPr>
              <w:t xml:space="preserve"> </w:t>
            </w:r>
            <w:r>
              <w:rPr>
                <w:rFonts w:ascii="Times New Roman" w:hAnsi="Times New Roman" w:cs="Times New Roman"/>
              </w:rPr>
              <w:t>Müdürlüğümüz</w:t>
            </w:r>
            <w:r w:rsidRPr="005B5286">
              <w:rPr>
                <w:rFonts w:ascii="Times New Roman" w:hAnsi="Times New Roman" w:cs="Times New Roman"/>
              </w:rPr>
              <w:t xml:space="preserve"> yazışmalarında ilgili EBYS sorumlusu olarak yazışmaları ve yeni gelen personellerin ilgili sisteme kayıtlarını yapmak </w:t>
            </w:r>
          </w:p>
          <w:p w:rsidR="005B5286" w:rsidRDefault="005B5286" w:rsidP="003756AC">
            <w:pPr>
              <w:rPr>
                <w:rFonts w:ascii="Times New Roman" w:hAnsi="Times New Roman" w:cs="Times New Roman"/>
              </w:rPr>
            </w:pPr>
            <w:r w:rsidRPr="005B5286">
              <w:rPr>
                <w:rFonts w:ascii="Times New Roman" w:hAnsi="Times New Roman" w:cs="Times New Roman"/>
                <w:b/>
              </w:rPr>
              <w:t>5-</w:t>
            </w:r>
            <w:r w:rsidR="00C47999">
              <w:rPr>
                <w:rFonts w:ascii="Times New Roman" w:hAnsi="Times New Roman" w:cs="Times New Roman"/>
                <w:b/>
              </w:rPr>
              <w:t xml:space="preserve"> </w:t>
            </w:r>
            <w:r w:rsidRPr="005B5286">
              <w:rPr>
                <w:rFonts w:ascii="Times New Roman" w:hAnsi="Times New Roman" w:cs="Times New Roman"/>
              </w:rPr>
              <w:t xml:space="preserve">Görev süresince gizlilik doğruluk çabukluk ve güvenilirlik ilkelerinden ayrılmamak </w:t>
            </w:r>
          </w:p>
          <w:p w:rsidR="00542D88" w:rsidRPr="005B5286" w:rsidRDefault="005B5286" w:rsidP="003756AC">
            <w:pPr>
              <w:rPr>
                <w:rFonts w:ascii="Times New Roman" w:hAnsi="Times New Roman" w:cs="Times New Roman"/>
              </w:rPr>
            </w:pPr>
            <w:r w:rsidRPr="005B5286">
              <w:rPr>
                <w:rFonts w:ascii="Times New Roman" w:hAnsi="Times New Roman" w:cs="Times New Roman"/>
                <w:b/>
              </w:rPr>
              <w:t>6-</w:t>
            </w:r>
            <w:r w:rsidR="00C47999">
              <w:rPr>
                <w:rFonts w:ascii="Times New Roman" w:hAnsi="Times New Roman" w:cs="Times New Roman"/>
                <w:b/>
              </w:rPr>
              <w:t xml:space="preserve"> </w:t>
            </w:r>
            <w:r w:rsidRPr="005B5286">
              <w:rPr>
                <w:rFonts w:ascii="Times New Roman" w:hAnsi="Times New Roman" w:cs="Times New Roman"/>
              </w:rPr>
              <w:t>Personellere ait her türlü bilgi ve belgeyi koruyarak ilgisiz kişilerin eline geçmesini önlemek</w:t>
            </w:r>
          </w:p>
        </w:tc>
      </w:tr>
      <w:tr w:rsidR="00542D88" w:rsidRPr="005960A3" w:rsidTr="009409C0">
        <w:trPr>
          <w:trHeight w:hRule="exact" w:val="991"/>
        </w:trPr>
        <w:tc>
          <w:tcPr>
            <w:tcW w:w="2957" w:type="dxa"/>
            <w:gridSpan w:val="2"/>
            <w:tcBorders>
              <w:top w:val="single" w:sz="4" w:space="0" w:color="auto"/>
              <w:left w:val="single" w:sz="4" w:space="0" w:color="auto"/>
              <w:bottom w:val="single" w:sz="4" w:space="0" w:color="auto"/>
            </w:tcBorders>
            <w:shd w:val="clear" w:color="auto" w:fill="FFFFFF"/>
          </w:tcPr>
          <w:p w:rsidR="00542D88" w:rsidRPr="005960A3" w:rsidRDefault="00542D88" w:rsidP="009409C0">
            <w:pPr>
              <w:rPr>
                <w:rFonts w:ascii="Times New Roman" w:hAnsi="Times New Roman" w:cs="Times New Roman"/>
              </w:rPr>
            </w:pPr>
          </w:p>
          <w:p w:rsidR="00542D88" w:rsidRPr="005960A3" w:rsidRDefault="00542D88" w:rsidP="009409C0">
            <w:pPr>
              <w:rPr>
                <w:rFonts w:ascii="Times New Roman" w:hAnsi="Times New Roman" w:cs="Times New Roman"/>
                <w:b/>
              </w:rPr>
            </w:pPr>
            <w:r w:rsidRPr="005960A3">
              <w:rPr>
                <w:rFonts w:ascii="Times New Roman" w:hAnsi="Times New Roman" w:cs="Times New Roman"/>
                <w:b/>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vAlign w:val="center"/>
          </w:tcPr>
          <w:p w:rsidR="00542D88" w:rsidRPr="005960A3" w:rsidRDefault="00542D88" w:rsidP="003756AC">
            <w:pPr>
              <w:rPr>
                <w:rFonts w:ascii="Times New Roman" w:hAnsi="Times New Roman" w:cs="Times New Roman"/>
              </w:rPr>
            </w:pPr>
            <w:r w:rsidRPr="005960A3">
              <w:rPr>
                <w:rFonts w:ascii="Times New Roman" w:hAnsi="Times New Roman" w:cs="Times New Roman"/>
              </w:rPr>
              <w:t xml:space="preserve">Yazı ve Özlük İşleri, </w:t>
            </w:r>
            <w:r w:rsidR="003756AC">
              <w:rPr>
                <w:rFonts w:ascii="Times New Roman" w:hAnsi="Times New Roman" w:cs="Times New Roman"/>
              </w:rPr>
              <w:t>Tüm Birimler</w:t>
            </w:r>
            <w:r w:rsidRPr="005960A3">
              <w:rPr>
                <w:rFonts w:ascii="Times New Roman" w:hAnsi="Times New Roman" w:cs="Times New Roman"/>
              </w:rPr>
              <w:t xml:space="preserve">  </w:t>
            </w:r>
          </w:p>
        </w:tc>
      </w:tr>
    </w:tbl>
    <w:p w:rsidR="00542D88" w:rsidRPr="005960A3" w:rsidRDefault="00542D88" w:rsidP="00542D88">
      <w:pPr>
        <w:rPr>
          <w:rFonts w:ascii="Times New Roman" w:hAnsi="Times New Roman" w:cs="Times New Roman"/>
        </w:rPr>
      </w:pPr>
    </w:p>
    <w:p w:rsidR="00542D88" w:rsidRPr="005960A3"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542D88" w:rsidRDefault="00542D88" w:rsidP="00542D88">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C67F30" w:rsidRDefault="00C67F30" w:rsidP="00257CC6">
      <w:pPr>
        <w:rPr>
          <w:rFonts w:ascii="Times New Roman" w:hAnsi="Times New Roman" w:cs="Times New Roman"/>
        </w:rPr>
      </w:pPr>
    </w:p>
    <w:tbl>
      <w:tblPr>
        <w:tblOverlap w:val="never"/>
        <w:tblW w:w="10758" w:type="dxa"/>
        <w:tblInd w:w="294" w:type="dxa"/>
        <w:tblLayout w:type="fixed"/>
        <w:tblCellMar>
          <w:left w:w="10" w:type="dxa"/>
          <w:right w:w="10" w:type="dxa"/>
        </w:tblCellMar>
        <w:tblLook w:val="04A0" w:firstRow="1" w:lastRow="0" w:firstColumn="1" w:lastColumn="0" w:noHBand="0" w:noVBand="1"/>
      </w:tblPr>
      <w:tblGrid>
        <w:gridCol w:w="2955"/>
        <w:gridCol w:w="7"/>
        <w:gridCol w:w="7796"/>
      </w:tblGrid>
      <w:tr w:rsidR="00B82C3C" w:rsidRPr="00257CC6" w:rsidTr="003359BB">
        <w:trPr>
          <w:trHeight w:hRule="exact" w:val="1581"/>
        </w:trPr>
        <w:tc>
          <w:tcPr>
            <w:tcW w:w="2955" w:type="dxa"/>
            <w:tcBorders>
              <w:top w:val="single" w:sz="4" w:space="0" w:color="auto"/>
              <w:left w:val="single" w:sz="4" w:space="0" w:color="auto"/>
              <w:right w:val="single" w:sz="4" w:space="0" w:color="auto"/>
            </w:tcBorders>
            <w:shd w:val="clear" w:color="auto" w:fill="FFFFFF"/>
            <w:vAlign w:val="center"/>
          </w:tcPr>
          <w:p w:rsidR="00B82C3C" w:rsidRDefault="003359BB" w:rsidP="00AF4DB2">
            <w:pPr>
              <w:jc w:val="center"/>
              <w:rPr>
                <w:rFonts w:ascii="Times New Roman" w:hAnsi="Times New Roman" w:cs="Times New Roman"/>
                <w:b/>
              </w:rPr>
            </w:pPr>
            <w:r>
              <w:rPr>
                <w:rFonts w:ascii="Times New Roman" w:hAnsi="Times New Roman" w:cs="Times New Roman"/>
                <w:b/>
                <w:noProof/>
                <w:lang w:bidi="ar-SA"/>
              </w:rPr>
              <w:drawing>
                <wp:inline distT="0" distB="0" distL="0" distR="0" wp14:anchorId="2C51A3FB">
                  <wp:extent cx="1857375" cy="112776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127760"/>
                          </a:xfrm>
                          <a:prstGeom prst="rect">
                            <a:avLst/>
                          </a:prstGeom>
                          <a:noFill/>
                        </pic:spPr>
                      </pic:pic>
                    </a:graphicData>
                  </a:graphic>
                </wp:inline>
              </w:drawing>
            </w:r>
          </w:p>
          <w:p w:rsidR="00B82C3C" w:rsidRPr="00257CC6" w:rsidRDefault="00B82C3C" w:rsidP="00AF4DB2">
            <w:pPr>
              <w:jc w:val="center"/>
              <w:rPr>
                <w:rFonts w:ascii="Times New Roman" w:hAnsi="Times New Roman" w:cs="Times New Roman"/>
              </w:rPr>
            </w:pPr>
          </w:p>
        </w:tc>
        <w:tc>
          <w:tcPr>
            <w:tcW w:w="7803" w:type="dxa"/>
            <w:gridSpan w:val="2"/>
            <w:tcBorders>
              <w:top w:val="single" w:sz="4" w:space="0" w:color="auto"/>
              <w:left w:val="single" w:sz="4" w:space="0" w:color="auto"/>
              <w:right w:val="single" w:sz="4" w:space="0" w:color="auto"/>
            </w:tcBorders>
            <w:shd w:val="clear" w:color="auto" w:fill="FFFFFF"/>
            <w:vAlign w:val="center"/>
          </w:tcPr>
          <w:p w:rsidR="00B82C3C" w:rsidRPr="00257CC6" w:rsidRDefault="00B82C3C" w:rsidP="00B82C3C">
            <w:pPr>
              <w:jc w:val="center"/>
              <w:rPr>
                <w:rFonts w:ascii="Times New Roman" w:hAnsi="Times New Roman" w:cs="Times New Roman"/>
                <w:b/>
              </w:rPr>
            </w:pPr>
            <w:r w:rsidRPr="00257CC6">
              <w:rPr>
                <w:rFonts w:ascii="Times New Roman" w:hAnsi="Times New Roman" w:cs="Times New Roman"/>
                <w:b/>
              </w:rPr>
              <w:t>T.C.</w:t>
            </w:r>
          </w:p>
          <w:p w:rsidR="003359BB" w:rsidRPr="003359BB" w:rsidRDefault="003359BB" w:rsidP="003359BB">
            <w:pPr>
              <w:jc w:val="center"/>
              <w:rPr>
                <w:rFonts w:ascii="Times New Roman" w:hAnsi="Times New Roman" w:cs="Times New Roman"/>
                <w:b/>
              </w:rPr>
            </w:pPr>
            <w:r w:rsidRPr="003359BB">
              <w:rPr>
                <w:rFonts w:ascii="Times New Roman" w:hAnsi="Times New Roman" w:cs="Times New Roman"/>
                <w:b/>
              </w:rPr>
              <w:t>AĞRI İBRAHİM ÇEÇEN ÜNİVERSİTESİ</w:t>
            </w:r>
          </w:p>
          <w:p w:rsidR="00B82C3C" w:rsidRPr="00257CC6" w:rsidRDefault="003359BB" w:rsidP="003359BB">
            <w:pPr>
              <w:jc w:val="center"/>
              <w:rPr>
                <w:rFonts w:ascii="Times New Roman" w:hAnsi="Times New Roman" w:cs="Times New Roman"/>
              </w:rPr>
            </w:pPr>
            <w:r w:rsidRPr="003359BB">
              <w:rPr>
                <w:rFonts w:ascii="Times New Roman" w:hAnsi="Times New Roman" w:cs="Times New Roman"/>
                <w:b/>
              </w:rPr>
              <w:t>BİRİM GÖREV TANIMLARI</w:t>
            </w:r>
          </w:p>
        </w:tc>
      </w:tr>
      <w:tr w:rsidR="00C67F30" w:rsidRPr="00257CC6" w:rsidTr="00C67F30">
        <w:trPr>
          <w:trHeight w:hRule="exact" w:val="494"/>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b/>
              </w:rPr>
            </w:pPr>
            <w:r>
              <w:rPr>
                <w:rFonts w:ascii="Times New Roman" w:hAnsi="Times New Roman" w:cs="Times New Roman"/>
                <w:b/>
              </w:rPr>
              <w:t>ADI-SOYADI:</w:t>
            </w: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2C66A9" w:rsidP="00AF4DB2">
            <w:pPr>
              <w:jc w:val="center"/>
              <w:rPr>
                <w:rFonts w:ascii="Times New Roman" w:hAnsi="Times New Roman" w:cs="Times New Roman"/>
              </w:rPr>
            </w:pPr>
            <w:r>
              <w:rPr>
                <w:rFonts w:ascii="Times New Roman" w:hAnsi="Times New Roman" w:cs="Times New Roman"/>
              </w:rPr>
              <w:t>Süheyla ÇETİN</w:t>
            </w:r>
            <w:bookmarkStart w:id="0" w:name="_GoBack"/>
            <w:bookmarkEnd w:id="0"/>
          </w:p>
        </w:tc>
      </w:tr>
      <w:tr w:rsidR="00C67F30" w:rsidRPr="00257CC6" w:rsidTr="00C67F30">
        <w:trPr>
          <w:trHeight w:hRule="exact" w:val="870"/>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b/>
              </w:rPr>
            </w:pPr>
            <w:r w:rsidRPr="00257CC6">
              <w:rPr>
                <w:rFonts w:ascii="Times New Roman" w:hAnsi="Times New Roman" w:cs="Times New Roman"/>
                <w:b/>
              </w:rPr>
              <w:t>BİRİM</w:t>
            </w:r>
            <w:r>
              <w:rPr>
                <w:rFonts w:ascii="Times New Roman" w:hAnsi="Times New Roman" w:cs="Times New Roman"/>
                <w:b/>
              </w:rPr>
              <w:t>İ</w:t>
            </w:r>
            <w:r w:rsidRPr="00257CC6">
              <w:rPr>
                <w:rFonts w:ascii="Times New Roman" w:hAnsi="Times New Roman" w:cs="Times New Roman"/>
                <w:b/>
              </w:rPr>
              <w:t>:</w:t>
            </w: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C67F30" w:rsidP="00AF4DB2">
            <w:pPr>
              <w:jc w:val="center"/>
              <w:rPr>
                <w:rFonts w:ascii="Times New Roman" w:hAnsi="Times New Roman" w:cs="Times New Roman"/>
              </w:rPr>
            </w:pPr>
            <w:r>
              <w:rPr>
                <w:rFonts w:ascii="Times New Roman" w:hAnsi="Times New Roman" w:cs="Times New Roman"/>
              </w:rPr>
              <w:t>Taşınır Kayıt Yetkilisi</w:t>
            </w:r>
          </w:p>
        </w:tc>
      </w:tr>
      <w:tr w:rsidR="00C67F30" w:rsidRPr="00257CC6" w:rsidTr="00C67F30">
        <w:trPr>
          <w:trHeight w:hRule="exact" w:val="870"/>
        </w:trPr>
        <w:tc>
          <w:tcPr>
            <w:tcW w:w="2962" w:type="dxa"/>
            <w:gridSpan w:val="2"/>
            <w:tcBorders>
              <w:top w:val="single" w:sz="4" w:space="0" w:color="auto"/>
              <w:left w:val="single" w:sz="4" w:space="0" w:color="auto"/>
            </w:tcBorders>
            <w:shd w:val="clear" w:color="auto" w:fill="FFFFFF"/>
          </w:tcPr>
          <w:p w:rsidR="00C67F30" w:rsidRPr="00257CC6" w:rsidRDefault="00C67F30" w:rsidP="00AF4DB2">
            <w:pPr>
              <w:rPr>
                <w:rFonts w:ascii="Times New Roman" w:hAnsi="Times New Roman" w:cs="Times New Roman"/>
                <w:b/>
              </w:rPr>
            </w:pPr>
          </w:p>
          <w:p w:rsidR="00C67F30" w:rsidRDefault="00C67F30" w:rsidP="00AF4DB2">
            <w:pPr>
              <w:rPr>
                <w:rFonts w:ascii="Times New Roman" w:hAnsi="Times New Roman" w:cs="Times New Roman"/>
                <w:b/>
              </w:rPr>
            </w:pPr>
            <w:r w:rsidRPr="00257CC6">
              <w:rPr>
                <w:rFonts w:ascii="Times New Roman" w:hAnsi="Times New Roman" w:cs="Times New Roman"/>
                <w:b/>
              </w:rPr>
              <w:t>BAĞLI OLDUĞU BİRİM:</w:t>
            </w:r>
          </w:p>
          <w:p w:rsidR="00C67F30" w:rsidRPr="00257CC6" w:rsidRDefault="00C67F30" w:rsidP="00AF4DB2">
            <w:pPr>
              <w:rPr>
                <w:rFonts w:ascii="Times New Roman" w:hAnsi="Times New Roman" w:cs="Times New Roman"/>
                <w:b/>
              </w:rPr>
            </w:pPr>
          </w:p>
        </w:tc>
        <w:tc>
          <w:tcPr>
            <w:tcW w:w="7796" w:type="dxa"/>
            <w:tcBorders>
              <w:top w:val="single" w:sz="4" w:space="0" w:color="auto"/>
              <w:left w:val="single" w:sz="4" w:space="0" w:color="auto"/>
              <w:right w:val="single" w:sz="4" w:space="0" w:color="auto"/>
            </w:tcBorders>
            <w:shd w:val="clear" w:color="auto" w:fill="FFFFFF"/>
            <w:vAlign w:val="center"/>
          </w:tcPr>
          <w:p w:rsidR="00C67F30" w:rsidRPr="00257CC6" w:rsidRDefault="00C67F30" w:rsidP="00AF4DB2">
            <w:pPr>
              <w:tabs>
                <w:tab w:val="left" w:pos="180"/>
              </w:tabs>
              <w:jc w:val="center"/>
              <w:rPr>
                <w:rFonts w:ascii="Times New Roman" w:hAnsi="Times New Roman" w:cs="Times New Roman"/>
              </w:rPr>
            </w:pPr>
            <w:r>
              <w:rPr>
                <w:rFonts w:ascii="Times New Roman" w:hAnsi="Times New Roman" w:cs="Times New Roman"/>
              </w:rPr>
              <w:t>Sürekli Eğitim Merkezi Müdürlüğü</w:t>
            </w:r>
          </w:p>
        </w:tc>
      </w:tr>
      <w:tr w:rsidR="00C67F30" w:rsidRPr="00071018" w:rsidTr="00C67F30">
        <w:trPr>
          <w:trHeight w:hRule="exact" w:val="1980"/>
        </w:trPr>
        <w:tc>
          <w:tcPr>
            <w:tcW w:w="2962" w:type="dxa"/>
            <w:gridSpan w:val="2"/>
            <w:tcBorders>
              <w:top w:val="single" w:sz="4" w:space="0" w:color="auto"/>
              <w:left w:val="single" w:sz="4" w:space="0" w:color="auto"/>
            </w:tcBorders>
            <w:shd w:val="clear" w:color="auto" w:fill="FFFFFF"/>
            <w:vAlign w:val="center"/>
          </w:tcPr>
          <w:p w:rsidR="00C67F30" w:rsidRPr="00257CC6" w:rsidRDefault="00C67F30" w:rsidP="00AF4DB2">
            <w:pPr>
              <w:rPr>
                <w:rFonts w:ascii="Times New Roman" w:hAnsi="Times New Roman" w:cs="Times New Roman"/>
                <w:b/>
              </w:rPr>
            </w:pPr>
            <w:r w:rsidRPr="00257CC6">
              <w:rPr>
                <w:rFonts w:ascii="Times New Roman" w:hAnsi="Times New Roman" w:cs="Times New Roman"/>
                <w:b/>
              </w:rPr>
              <w:t>GÖREVİN KISA TANIMI:</w:t>
            </w:r>
          </w:p>
        </w:tc>
        <w:tc>
          <w:tcPr>
            <w:tcW w:w="7796" w:type="dxa"/>
            <w:tcBorders>
              <w:top w:val="single" w:sz="4" w:space="0" w:color="auto"/>
              <w:left w:val="single" w:sz="4" w:space="0" w:color="auto"/>
              <w:right w:val="single" w:sz="4" w:space="0" w:color="auto"/>
            </w:tcBorders>
            <w:shd w:val="clear" w:color="auto" w:fill="FFFFFF"/>
            <w:vAlign w:val="center"/>
          </w:tcPr>
          <w:p w:rsidR="00C67F30" w:rsidRDefault="00C67F30" w:rsidP="00C67F30">
            <w:pPr>
              <w:jc w:val="both"/>
              <w:rPr>
                <w:rFonts w:ascii="Times New Roman" w:hAnsi="Times New Roman" w:cs="Times New Roman"/>
              </w:rPr>
            </w:pPr>
            <w:r w:rsidRPr="00C67F30">
              <w:rPr>
                <w:rFonts w:ascii="Times New Roman" w:hAnsi="Times New Roman" w:cs="Times New Roman"/>
              </w:rPr>
              <w:t>Ağrı İbrahim Çeçen Üniversitesi birimleri tarafından belirlenen amaç, ilke ve talimatlara uygun olarak; Müdürlüğümüz bütün birimlerin Taşınır Kayıt Yetkilisi ve değişikliklerini sisteme işlemek, tüm bölümlerin taşınır zimmet almak-vermek, tüm sınıf ve laboratuvarların eksiklerini gidermek görsel elektrik ve elektronik malzemelerin çalışıp çalışmadığını kontrol etmek etkinlik ve verimlilik ilkelerine diğer mali mevzuat hükümlerine uygunluğu ve kaynakların etkili ekonomik ve verimlilik ilkelerine uygun olarak yürütmek koordine etmek.</w:t>
            </w:r>
          </w:p>
          <w:p w:rsidR="00C67F30" w:rsidRDefault="00C67F30" w:rsidP="00C67F30">
            <w:pPr>
              <w:jc w:val="both"/>
              <w:rPr>
                <w:rFonts w:ascii="Times New Roman" w:hAnsi="Times New Roman" w:cs="Times New Roman"/>
              </w:rPr>
            </w:pPr>
          </w:p>
          <w:p w:rsidR="00C67F30" w:rsidRDefault="00C67F30" w:rsidP="00C67F30">
            <w:pPr>
              <w:jc w:val="both"/>
              <w:rPr>
                <w:rFonts w:ascii="Times New Roman" w:hAnsi="Times New Roman" w:cs="Times New Roman"/>
              </w:rPr>
            </w:pPr>
          </w:p>
          <w:p w:rsidR="00C67F30" w:rsidRDefault="00C67F30" w:rsidP="00C67F30">
            <w:pPr>
              <w:jc w:val="both"/>
              <w:rPr>
                <w:rFonts w:ascii="Times New Roman" w:hAnsi="Times New Roman" w:cs="Times New Roman"/>
              </w:rPr>
            </w:pPr>
          </w:p>
          <w:p w:rsidR="00C67F30" w:rsidRPr="00C67F30" w:rsidRDefault="00C67F30" w:rsidP="00C67F30">
            <w:pPr>
              <w:jc w:val="both"/>
              <w:rPr>
                <w:rFonts w:ascii="Times New Roman" w:hAnsi="Times New Roman" w:cs="Times New Roman"/>
              </w:rPr>
            </w:pPr>
          </w:p>
        </w:tc>
      </w:tr>
      <w:tr w:rsidR="00C67F30" w:rsidRPr="00257CC6" w:rsidTr="00C67F30">
        <w:trPr>
          <w:trHeight w:hRule="exact" w:val="844"/>
        </w:trPr>
        <w:tc>
          <w:tcPr>
            <w:tcW w:w="10758" w:type="dxa"/>
            <w:gridSpan w:val="3"/>
            <w:tcBorders>
              <w:top w:val="single" w:sz="4" w:space="0" w:color="auto"/>
              <w:left w:val="single" w:sz="4" w:space="0" w:color="auto"/>
              <w:right w:val="single" w:sz="4" w:space="0" w:color="auto"/>
            </w:tcBorders>
            <w:shd w:val="clear" w:color="auto" w:fill="FFFFFF"/>
          </w:tcPr>
          <w:p w:rsidR="00C67F30" w:rsidRDefault="00C67F30" w:rsidP="00AF4DB2">
            <w:pPr>
              <w:jc w:val="center"/>
              <w:rPr>
                <w:rFonts w:ascii="Times New Roman" w:hAnsi="Times New Roman" w:cs="Times New Roman"/>
                <w:b/>
              </w:rPr>
            </w:pPr>
          </w:p>
          <w:p w:rsidR="00C67F30" w:rsidRPr="00257CC6" w:rsidRDefault="00C67F30" w:rsidP="00AF4DB2">
            <w:pPr>
              <w:jc w:val="center"/>
              <w:rPr>
                <w:rFonts w:ascii="Times New Roman" w:hAnsi="Times New Roman" w:cs="Times New Roman"/>
                <w:b/>
              </w:rPr>
            </w:pPr>
            <w:r w:rsidRPr="00257CC6">
              <w:rPr>
                <w:rFonts w:ascii="Times New Roman" w:hAnsi="Times New Roman" w:cs="Times New Roman"/>
                <w:b/>
              </w:rPr>
              <w:t>GÖREV VE SORUMLULUKLAR</w:t>
            </w:r>
          </w:p>
        </w:tc>
      </w:tr>
      <w:tr w:rsidR="00C67F30" w:rsidRPr="00490706" w:rsidTr="00CB49E7">
        <w:trPr>
          <w:trHeight w:hRule="exact" w:val="2597"/>
        </w:trPr>
        <w:tc>
          <w:tcPr>
            <w:tcW w:w="10758" w:type="dxa"/>
            <w:gridSpan w:val="3"/>
            <w:tcBorders>
              <w:top w:val="single" w:sz="4" w:space="0" w:color="auto"/>
              <w:left w:val="single" w:sz="4" w:space="0" w:color="auto"/>
              <w:right w:val="single" w:sz="4" w:space="0" w:color="auto"/>
            </w:tcBorders>
            <w:shd w:val="clear" w:color="auto" w:fill="FFFFFF"/>
          </w:tcPr>
          <w:p w:rsidR="00C67F30" w:rsidRPr="00BF2D1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1-</w:t>
            </w:r>
            <w:r w:rsidRPr="00BF2D10">
              <w:rPr>
                <w:rFonts w:ascii="Times New Roman" w:hAnsi="Times New Roman" w:cs="Times New Roman"/>
              </w:rPr>
              <w:t xml:space="preserve">5018 sayılı Kamu Mali Yönetimi ve Kontrol Kanununun 60’ıncı maddesi kapsamında, Strateji Geliştirme Daire Başkanlığının kontrol ve koordinesinde, 2547 sayılı Yüksek Öğretim Kanunu ve 657 sayılı Devlet Memurları Kanununa göre görev yapmak </w:t>
            </w:r>
          </w:p>
          <w:p w:rsidR="00C67F30" w:rsidRPr="00BF2D1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2-</w:t>
            </w:r>
            <w:r w:rsidRPr="00BF2D10">
              <w:rPr>
                <w:rFonts w:ascii="Times New Roman" w:hAnsi="Times New Roman" w:cs="Times New Roman"/>
              </w:rPr>
              <w:t>Strateji Daire Başkanlığından almış olduğu özlük bilgileri ile diğer müdürlüklerden almış olduğu bilgiler doğ</w:t>
            </w:r>
            <w:r>
              <w:rPr>
                <w:rFonts w:ascii="Times New Roman" w:hAnsi="Times New Roman" w:cs="Times New Roman"/>
              </w:rPr>
              <w:t>rultusunda taşınır kayıt yetkilisi</w:t>
            </w:r>
            <w:r w:rsidRPr="00BF2D10">
              <w:rPr>
                <w:rFonts w:ascii="Times New Roman" w:hAnsi="Times New Roman" w:cs="Times New Roman"/>
              </w:rPr>
              <w:t xml:space="preserve"> yapmak düzenlemek işi bitirmek </w:t>
            </w:r>
          </w:p>
          <w:p w:rsidR="00C67F30" w:rsidRPr="00405BA0" w:rsidRDefault="00C67F30" w:rsidP="00C67F30">
            <w:pPr>
              <w:autoSpaceDE w:val="0"/>
              <w:autoSpaceDN w:val="0"/>
              <w:adjustRightInd w:val="0"/>
              <w:jc w:val="both"/>
              <w:rPr>
                <w:rFonts w:ascii="Times New Roman" w:hAnsi="Times New Roman" w:cs="Times New Roman"/>
              </w:rPr>
            </w:pPr>
            <w:r w:rsidRPr="00405BA0">
              <w:rPr>
                <w:rFonts w:ascii="Times New Roman" w:hAnsi="Times New Roman" w:cs="Times New Roman"/>
                <w:b/>
              </w:rPr>
              <w:t>3-</w:t>
            </w:r>
            <w:r w:rsidRPr="00BF2D10">
              <w:rPr>
                <w:rFonts w:ascii="Times New Roman" w:hAnsi="Times New Roman" w:cs="Times New Roman"/>
              </w:rPr>
              <w:t xml:space="preserve">Yeni göreve başlayan ve görevden ayrılan Akademik </w:t>
            </w:r>
            <w:r>
              <w:rPr>
                <w:rFonts w:ascii="Times New Roman" w:hAnsi="Times New Roman" w:cs="Times New Roman"/>
              </w:rPr>
              <w:t>ve İdari Sağlıklı Eğitim Ö</w:t>
            </w:r>
            <w:r w:rsidRPr="00BF2D10">
              <w:rPr>
                <w:rFonts w:ascii="Times New Roman" w:hAnsi="Times New Roman" w:cs="Times New Roman"/>
              </w:rPr>
              <w:t xml:space="preserve">ğretim yürütülmesinde yardımcı olmak </w:t>
            </w:r>
          </w:p>
          <w:p w:rsidR="00C67F30" w:rsidRPr="00BF2D10" w:rsidRDefault="00C67F30" w:rsidP="00C67F30">
            <w:pPr>
              <w:autoSpaceDE w:val="0"/>
              <w:autoSpaceDN w:val="0"/>
              <w:adjustRightInd w:val="0"/>
              <w:rPr>
                <w:rFonts w:ascii="Times New Roman" w:hAnsi="Times New Roman" w:cs="Times New Roman"/>
              </w:rPr>
            </w:pPr>
            <w:r w:rsidRPr="00405BA0">
              <w:rPr>
                <w:rFonts w:ascii="Times New Roman" w:hAnsi="Times New Roman" w:cs="Times New Roman"/>
                <w:b/>
              </w:rPr>
              <w:t>4-</w:t>
            </w:r>
            <w:r w:rsidRPr="00BF2D10">
              <w:rPr>
                <w:rFonts w:ascii="Times New Roman" w:hAnsi="Times New Roman" w:cs="Times New Roman"/>
              </w:rPr>
              <w:t xml:space="preserve">Görev süresince gizlilik doğruluk çabukluk ve güvenirlik ilkelerinden ayrılmamak </w:t>
            </w:r>
          </w:p>
          <w:p w:rsidR="00C67F30" w:rsidRPr="00C67F30" w:rsidRDefault="00C67F30" w:rsidP="00C67F30">
            <w:pPr>
              <w:rPr>
                <w:rFonts w:ascii="Times New Roman" w:hAnsi="Times New Roman" w:cs="Times New Roman"/>
              </w:rPr>
            </w:pPr>
            <w:r w:rsidRPr="00405BA0">
              <w:rPr>
                <w:rFonts w:ascii="Times New Roman" w:hAnsi="Times New Roman" w:cs="Times New Roman"/>
                <w:b/>
              </w:rPr>
              <w:t>5-</w:t>
            </w:r>
            <w:r w:rsidRPr="00BF2D10">
              <w:rPr>
                <w:rFonts w:ascii="Times New Roman" w:hAnsi="Times New Roman" w:cs="Times New Roman"/>
              </w:rPr>
              <w:t>657 tabi sorumluluğumu bilmek Devlet malını kollamak ve koruma</w:t>
            </w:r>
          </w:p>
        </w:tc>
      </w:tr>
      <w:tr w:rsidR="00C67F30" w:rsidRPr="00257CC6" w:rsidTr="00C67F30">
        <w:trPr>
          <w:trHeight w:hRule="exact" w:val="991"/>
        </w:trPr>
        <w:tc>
          <w:tcPr>
            <w:tcW w:w="2962" w:type="dxa"/>
            <w:gridSpan w:val="2"/>
            <w:tcBorders>
              <w:top w:val="single" w:sz="4" w:space="0" w:color="auto"/>
              <w:left w:val="single" w:sz="4" w:space="0" w:color="auto"/>
              <w:bottom w:val="single" w:sz="4" w:space="0" w:color="auto"/>
            </w:tcBorders>
            <w:shd w:val="clear" w:color="auto" w:fill="FFFFFF"/>
          </w:tcPr>
          <w:p w:rsidR="00C67F30" w:rsidRPr="00257CC6" w:rsidRDefault="00C67F30" w:rsidP="00AF4DB2">
            <w:pPr>
              <w:rPr>
                <w:rFonts w:ascii="Times New Roman" w:hAnsi="Times New Roman" w:cs="Times New Roman"/>
              </w:rPr>
            </w:pPr>
          </w:p>
          <w:p w:rsidR="00C67F30" w:rsidRPr="00257CC6" w:rsidRDefault="00C67F30" w:rsidP="00AF4DB2">
            <w:pPr>
              <w:rPr>
                <w:rFonts w:ascii="Times New Roman" w:hAnsi="Times New Roman" w:cs="Times New Roman"/>
                <w:b/>
              </w:rPr>
            </w:pPr>
            <w:r w:rsidRPr="00257CC6">
              <w:rPr>
                <w:rFonts w:ascii="Times New Roman" w:hAnsi="Times New Roman" w:cs="Times New Roman"/>
                <w:b/>
              </w:rPr>
              <w:t>DİĞER BİRİMLERLE İLİŞKİSİ:</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rsidR="00C67F30" w:rsidRPr="00CB49E7" w:rsidRDefault="00C67F30" w:rsidP="00AF4DB2">
            <w:pPr>
              <w:rPr>
                <w:rFonts w:ascii="Times New Roman" w:hAnsi="Times New Roman" w:cs="Times New Roman"/>
              </w:rPr>
            </w:pPr>
            <w:r w:rsidRPr="00CB49E7">
              <w:rPr>
                <w:rFonts w:ascii="Times New Roman" w:hAnsi="Times New Roman" w:cs="Times New Roman"/>
              </w:rPr>
              <w:t>Üniversite Tüm Harcama Birimleri</w:t>
            </w:r>
          </w:p>
        </w:tc>
      </w:tr>
    </w:tbl>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C67F30" w:rsidRDefault="00C67F30"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Default="009B41C1" w:rsidP="00257CC6">
      <w:pPr>
        <w:rPr>
          <w:rFonts w:ascii="Times New Roman" w:hAnsi="Times New Roman" w:cs="Times New Roman"/>
        </w:rPr>
      </w:pPr>
    </w:p>
    <w:p w:rsidR="009B41C1" w:rsidRPr="00257CC6" w:rsidRDefault="009B41C1" w:rsidP="00257CC6">
      <w:pPr>
        <w:rPr>
          <w:rFonts w:ascii="Times New Roman" w:hAnsi="Times New Roman" w:cs="Times New Roman"/>
        </w:rPr>
      </w:pPr>
    </w:p>
    <w:sectPr w:rsidR="009B41C1" w:rsidRPr="00257CC6" w:rsidSect="00DA1B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33" w:rsidRDefault="004B6C33" w:rsidP="00DA1BF8">
      <w:r>
        <w:separator/>
      </w:r>
    </w:p>
  </w:endnote>
  <w:endnote w:type="continuationSeparator" w:id="0">
    <w:p w:rsidR="004B6C33" w:rsidRDefault="004B6C33" w:rsidP="00DA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33" w:rsidRDefault="004B6C33"/>
  </w:footnote>
  <w:footnote w:type="continuationSeparator" w:id="0">
    <w:p w:rsidR="004B6C33" w:rsidRDefault="004B6C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gri.edu.tr/logo_2011.jpg" style="width:69.75pt;height:87pt;visibility:visible;mso-wrap-style:square" o:bullet="t">
        <v:imagedata r:id="rId1" o:title="logo_2011"/>
      </v:shape>
    </w:pict>
  </w:numPicBullet>
  <w:abstractNum w:abstractNumId="0"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8633A5"/>
    <w:multiLevelType w:val="multilevel"/>
    <w:tmpl w:val="EB2ECC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4D13C11"/>
    <w:multiLevelType w:val="hybridMultilevel"/>
    <w:tmpl w:val="275A2A8A"/>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abstractNum w:abstractNumId="3" w15:restartNumberingAfterBreak="0">
    <w:nsid w:val="791D16CA"/>
    <w:multiLevelType w:val="hybridMultilevel"/>
    <w:tmpl w:val="D70A1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F8"/>
    <w:rsid w:val="00060C8F"/>
    <w:rsid w:val="00071018"/>
    <w:rsid w:val="000D0773"/>
    <w:rsid w:val="000F11D6"/>
    <w:rsid w:val="00163FEF"/>
    <w:rsid w:val="001870DF"/>
    <w:rsid w:val="00224888"/>
    <w:rsid w:val="00257CC6"/>
    <w:rsid w:val="00273CD3"/>
    <w:rsid w:val="002953EA"/>
    <w:rsid w:val="002A2547"/>
    <w:rsid w:val="002B6C68"/>
    <w:rsid w:val="002C66A9"/>
    <w:rsid w:val="002F36CF"/>
    <w:rsid w:val="00312922"/>
    <w:rsid w:val="00334886"/>
    <w:rsid w:val="003359BB"/>
    <w:rsid w:val="003756AC"/>
    <w:rsid w:val="00431CA8"/>
    <w:rsid w:val="00433C9B"/>
    <w:rsid w:val="00482A2D"/>
    <w:rsid w:val="00490706"/>
    <w:rsid w:val="004A0F71"/>
    <w:rsid w:val="004A204A"/>
    <w:rsid w:val="004B6BA4"/>
    <w:rsid w:val="004B6C33"/>
    <w:rsid w:val="005076C8"/>
    <w:rsid w:val="00542D88"/>
    <w:rsid w:val="005960A3"/>
    <w:rsid w:val="005B5286"/>
    <w:rsid w:val="005C3D0E"/>
    <w:rsid w:val="006A1308"/>
    <w:rsid w:val="00707B97"/>
    <w:rsid w:val="00722FB2"/>
    <w:rsid w:val="007426C7"/>
    <w:rsid w:val="007434F7"/>
    <w:rsid w:val="0074643B"/>
    <w:rsid w:val="007D1296"/>
    <w:rsid w:val="007F3888"/>
    <w:rsid w:val="007F6041"/>
    <w:rsid w:val="00877D47"/>
    <w:rsid w:val="008F5F96"/>
    <w:rsid w:val="009B41C1"/>
    <w:rsid w:val="009C74AC"/>
    <w:rsid w:val="00A020E7"/>
    <w:rsid w:val="00AD4494"/>
    <w:rsid w:val="00B82C3C"/>
    <w:rsid w:val="00BB342B"/>
    <w:rsid w:val="00C47999"/>
    <w:rsid w:val="00C67F30"/>
    <w:rsid w:val="00CB49E7"/>
    <w:rsid w:val="00DA1BF8"/>
    <w:rsid w:val="00E262CA"/>
    <w:rsid w:val="00F77255"/>
    <w:rsid w:val="00F92B61"/>
    <w:rsid w:val="00FB2B9D"/>
    <w:rsid w:val="00FC5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D284"/>
  <w15:docId w15:val="{7A706F0D-482B-4D46-8CA7-2F834F0E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1BF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A1BF8"/>
    <w:rPr>
      <w:color w:val="0066CC"/>
      <w:u w:val="single"/>
    </w:rPr>
  </w:style>
  <w:style w:type="character" w:customStyle="1" w:styleId="Gvdemetni2">
    <w:name w:val="Gövde metni (2)_"/>
    <w:basedOn w:val="VarsaylanParagrafYazTipi"/>
    <w:link w:val="Gvdemetni20"/>
    <w:rsid w:val="00DA1BF8"/>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DA1BF8"/>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DA1BF8"/>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DA1BF8"/>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DA1BF8"/>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DA1BF8"/>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257CC6"/>
    <w:rPr>
      <w:rFonts w:ascii="Tahoma" w:hAnsi="Tahoma" w:cs="Tahoma"/>
      <w:sz w:val="16"/>
      <w:szCs w:val="16"/>
    </w:rPr>
  </w:style>
  <w:style w:type="character" w:customStyle="1" w:styleId="BalonMetniChar">
    <w:name w:val="Balon Metni Char"/>
    <w:basedOn w:val="VarsaylanParagrafYazTipi"/>
    <w:link w:val="BalonMetni"/>
    <w:uiPriority w:val="99"/>
    <w:semiHidden/>
    <w:rsid w:val="00257CC6"/>
    <w:rPr>
      <w:rFonts w:ascii="Tahoma" w:hAnsi="Tahoma" w:cs="Tahoma"/>
      <w:color w:val="000000"/>
      <w:sz w:val="16"/>
      <w:szCs w:val="16"/>
    </w:rPr>
  </w:style>
  <w:style w:type="paragraph" w:styleId="ListeParagraf">
    <w:name w:val="List Paragraph"/>
    <w:basedOn w:val="Normal"/>
    <w:uiPriority w:val="34"/>
    <w:qFormat/>
    <w:rsid w:val="0025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3F85-39DA-4CC6-ADA2-38F5FEE1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AICU</cp:lastModifiedBy>
  <cp:revision>2</cp:revision>
  <cp:lastPrinted>2017-07-06T08:07:00Z</cp:lastPrinted>
  <dcterms:created xsi:type="dcterms:W3CDTF">2025-01-24T10:41:00Z</dcterms:created>
  <dcterms:modified xsi:type="dcterms:W3CDTF">2025-01-24T10:41:00Z</dcterms:modified>
</cp:coreProperties>
</file>